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D2" w:rsidRPr="005A1266" w:rsidRDefault="002A7EDD" w:rsidP="005A1266">
      <w:pPr>
        <w:bidi/>
        <w:spacing w:line="360" w:lineRule="auto"/>
        <w:jc w:val="center"/>
        <w:rPr>
          <w:rFonts w:ascii="Times New Roman" w:hAnsi="Times New Roman" w:cs="B Nazanin"/>
          <w:b/>
          <w:bCs/>
          <w:sz w:val="32"/>
          <w:szCs w:val="32"/>
          <w:rtl/>
          <w:lang w:bidi="fa-IR"/>
        </w:rPr>
      </w:pPr>
      <w:r w:rsidRPr="005A1266">
        <w:rPr>
          <w:rFonts w:ascii="Times New Roman" w:hAnsi="Times New Roman" w:cs="B Nazanin" w:hint="cs"/>
          <w:b/>
          <w:bCs/>
          <w:sz w:val="32"/>
          <w:szCs w:val="32"/>
          <w:rtl/>
          <w:lang w:bidi="fa-IR"/>
        </w:rPr>
        <w:t>مبدل‌ پالس توان بالا با الگوی خروجی انعطاف‌پذیر</w:t>
      </w:r>
    </w:p>
    <w:p w:rsidR="00B47C6F" w:rsidRDefault="00B47C6F" w:rsidP="00B26717">
      <w:pPr>
        <w:bidi/>
        <w:spacing w:line="36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چکیده</w:t>
      </w:r>
      <w:bookmarkStart w:id="0" w:name="_GoBack"/>
      <w:bookmarkEnd w:id="0"/>
    </w:p>
    <w:p w:rsidR="002A7EDD" w:rsidRDefault="00B26717" w:rsidP="00B47C6F">
      <w:pPr>
        <w:bidi/>
        <w:spacing w:line="36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روز به رور،</w:t>
      </w:r>
      <w:r w:rsidR="002A7EDD">
        <w:rPr>
          <w:rFonts w:ascii="Times New Roman" w:hAnsi="Times New Roman" w:cs="B Nazanin" w:hint="cs"/>
          <w:sz w:val="24"/>
          <w:szCs w:val="28"/>
          <w:rtl/>
          <w:lang w:bidi="fa-IR"/>
        </w:rPr>
        <w:t xml:space="preserve"> نیاز به سوخت‌های تجدیدپذیر روند افزایشی </w:t>
      </w:r>
      <w:r>
        <w:rPr>
          <w:rFonts w:ascii="Times New Roman" w:hAnsi="Times New Roman" w:cs="B Nazanin" w:hint="cs"/>
          <w:sz w:val="24"/>
          <w:szCs w:val="28"/>
          <w:rtl/>
          <w:lang w:bidi="fa-IR"/>
        </w:rPr>
        <w:t xml:space="preserve">دارد که </w:t>
      </w:r>
      <w:r w:rsidR="002A7EDD">
        <w:rPr>
          <w:rFonts w:ascii="Times New Roman" w:hAnsi="Times New Roman" w:cs="B Nazanin" w:hint="cs"/>
          <w:sz w:val="24"/>
          <w:szCs w:val="28"/>
          <w:rtl/>
          <w:lang w:bidi="fa-IR"/>
        </w:rPr>
        <w:t>باعث کاهش مصرف سوخت‌های تجدیدناپذیر و همچنین تهیه سوخت مناسب برای استفاده ا</w:t>
      </w:r>
      <w:r>
        <w:rPr>
          <w:rFonts w:ascii="Times New Roman" w:hAnsi="Times New Roman" w:cs="B Nazanin" w:hint="cs"/>
          <w:sz w:val="24"/>
          <w:szCs w:val="28"/>
          <w:rtl/>
          <w:lang w:bidi="fa-IR"/>
        </w:rPr>
        <w:t>ز وسایل نقلیه در سرتاسر جهان شده است</w:t>
      </w:r>
      <w:r w:rsidR="002A7EDD">
        <w:rPr>
          <w:rFonts w:ascii="Times New Roman" w:hAnsi="Times New Roman" w:cs="B Nazanin" w:hint="cs"/>
          <w:sz w:val="24"/>
          <w:szCs w:val="28"/>
          <w:rtl/>
          <w:lang w:bidi="fa-IR"/>
        </w:rPr>
        <w:t>. سوخت‌های ارگانیک که می‌توان آن‌ها را از منابع مختلف استخراج کرد</w:t>
      </w:r>
      <w:r>
        <w:rPr>
          <w:rFonts w:ascii="Times New Roman" w:hAnsi="Times New Roman" w:cs="B Nazanin" w:hint="cs"/>
          <w:sz w:val="24"/>
          <w:szCs w:val="28"/>
          <w:rtl/>
          <w:lang w:bidi="fa-IR"/>
        </w:rPr>
        <w:t>،</w:t>
      </w:r>
      <w:r w:rsidR="002A7EDD">
        <w:rPr>
          <w:rFonts w:ascii="Times New Roman" w:hAnsi="Times New Roman" w:cs="B Nazanin" w:hint="cs"/>
          <w:sz w:val="24"/>
          <w:szCs w:val="28"/>
          <w:rtl/>
          <w:lang w:bidi="fa-IR"/>
        </w:rPr>
        <w:t xml:space="preserve"> جزو سوخت‌های تجدیدپذیر هستند</w:t>
      </w:r>
      <w:r>
        <w:rPr>
          <w:rFonts w:ascii="Times New Roman" w:hAnsi="Times New Roman" w:cs="B Nazanin" w:hint="cs"/>
          <w:sz w:val="24"/>
          <w:szCs w:val="28"/>
          <w:rtl/>
          <w:lang w:bidi="fa-IR"/>
        </w:rPr>
        <w:t xml:space="preserve"> </w:t>
      </w:r>
      <w:r w:rsidR="002A7EDD">
        <w:rPr>
          <w:rFonts w:ascii="Times New Roman" w:hAnsi="Times New Roman" w:cs="B Nazanin" w:hint="cs"/>
          <w:sz w:val="24"/>
          <w:szCs w:val="28"/>
          <w:rtl/>
          <w:lang w:bidi="fa-IR"/>
        </w:rPr>
        <w:t xml:space="preserve">که روغن استخراجی از سلول‌های جلبک را می‌توان به عنوان سوخت زیستی مورد استفاده قرار داد. استخراج روغن جلبک از طریق بکارگیری میدان الکتریکی پالسی در سلول جلبک برای شکاف غشای آن و برداشت روغن انجام می‌شود. مبدل الکتریکی که قادر به انجام این کار است دارای موانعی از جمله فقدان تطبیق‌پذیری، عملکرد و قابلیت اطمینان می‌باشد. مبدل‌های پالس را می‌توان برای اهداف دیگری </w:t>
      </w:r>
      <w:r w:rsidR="00FC2BB9">
        <w:rPr>
          <w:rFonts w:ascii="Times New Roman" w:hAnsi="Times New Roman" w:cs="B Nazanin" w:hint="cs"/>
          <w:sz w:val="24"/>
          <w:szCs w:val="28"/>
          <w:rtl/>
          <w:lang w:bidi="fa-IR"/>
        </w:rPr>
        <w:t xml:space="preserve">همچون </w:t>
      </w:r>
      <w:r>
        <w:rPr>
          <w:rFonts w:ascii="Times New Roman" w:hAnsi="Times New Roman" w:cs="B Nazanin" w:hint="cs"/>
          <w:sz w:val="24"/>
          <w:szCs w:val="28"/>
          <w:rtl/>
          <w:lang w:bidi="fa-IR"/>
        </w:rPr>
        <w:t>از بین بردن</w:t>
      </w:r>
      <w:r w:rsidR="00FC2BB9">
        <w:rPr>
          <w:rFonts w:ascii="Times New Roman" w:hAnsi="Times New Roman" w:cs="B Nazanin" w:hint="cs"/>
          <w:sz w:val="24"/>
          <w:szCs w:val="28"/>
          <w:rtl/>
          <w:lang w:bidi="fa-IR"/>
        </w:rPr>
        <w:t xml:space="preserve"> سلول‌های سرطانی، تصفیه آب، تست ایمنی دستگاه‌های الکتریکی در زمان رعد و برق و صاعقه،</w:t>
      </w:r>
      <w:r>
        <w:rPr>
          <w:rFonts w:ascii="Times New Roman" w:hAnsi="Times New Roman" w:cs="B Nazanin" w:hint="cs"/>
          <w:sz w:val="24"/>
          <w:szCs w:val="28"/>
          <w:rtl/>
          <w:lang w:bidi="fa-IR"/>
        </w:rPr>
        <w:t xml:space="preserve"> در</w:t>
      </w:r>
      <w:r w:rsidR="00FC2BB9">
        <w:rPr>
          <w:rFonts w:ascii="Times New Roman" w:hAnsi="Times New Roman" w:cs="B Nazanin" w:hint="cs"/>
          <w:sz w:val="24"/>
          <w:szCs w:val="28"/>
          <w:rtl/>
          <w:lang w:bidi="fa-IR"/>
        </w:rPr>
        <w:t xml:space="preserve"> لیزرها، سیستم‌های رادار، فعالیت‌های نظامی و غیره مورد استفاده قرار داد. همچنین مبدل پالس قادر به ایجاد الگوهای پالسی ضروری، حفظ کارایی و عملکرد منطقی از جمله خصوصیاتی همچون تطبیق‌پذیری، تغییر ولتاژ ورودی ساده، فرکانس سوییچینگ بالا و غیره است. طرح توپولوژی نیم</w:t>
      </w:r>
      <w:r>
        <w:rPr>
          <w:rFonts w:ascii="Times New Roman" w:hAnsi="Times New Roman" w:cs="B Nazanin" w:hint="cs"/>
          <w:sz w:val="24"/>
          <w:szCs w:val="28"/>
          <w:rtl/>
          <w:lang w:bidi="fa-IR"/>
        </w:rPr>
        <w:t>ه</w:t>
      </w:r>
      <w:r w:rsidR="00FC2BB9">
        <w:rPr>
          <w:rFonts w:ascii="Times New Roman" w:hAnsi="Times New Roman" w:cs="B Nazanin" w:hint="cs"/>
          <w:sz w:val="24"/>
          <w:szCs w:val="28"/>
          <w:rtl/>
          <w:lang w:bidi="fa-IR"/>
        </w:rPr>
        <w:t xml:space="preserve"> هادی جدید با توجه به خصوصیات موردنیاز به عنوان هدف اصلی این پژوهش است. در این مقاله، هدف ما طراحی و شبیه‌سازی مدار همراه با نتایج حاصل از آن است.</w:t>
      </w:r>
    </w:p>
    <w:p w:rsidR="00FC2BB9" w:rsidRDefault="00FC2BB9" w:rsidP="00FC2BB9">
      <w:pPr>
        <w:bidi/>
        <w:spacing w:line="360" w:lineRule="auto"/>
        <w:jc w:val="both"/>
        <w:rPr>
          <w:rFonts w:ascii="Times New Roman" w:hAnsi="Times New Roman" w:cs="B Nazanin"/>
          <w:sz w:val="24"/>
          <w:szCs w:val="28"/>
          <w:rtl/>
          <w:lang w:bidi="fa-IR"/>
        </w:rPr>
      </w:pPr>
      <w:r w:rsidRPr="00FC2BB9">
        <w:rPr>
          <w:rFonts w:ascii="Times New Roman" w:hAnsi="Times New Roman" w:cs="B Nazanin" w:hint="cs"/>
          <w:b/>
          <w:bCs/>
          <w:sz w:val="24"/>
          <w:szCs w:val="28"/>
          <w:rtl/>
          <w:lang w:bidi="fa-IR"/>
        </w:rPr>
        <w:t>کلیدواژه</w:t>
      </w:r>
      <w:r>
        <w:rPr>
          <w:rFonts w:ascii="Times New Roman" w:hAnsi="Times New Roman" w:cs="B Nazanin" w:hint="cs"/>
          <w:sz w:val="24"/>
          <w:szCs w:val="28"/>
          <w:rtl/>
          <w:lang w:bidi="fa-IR"/>
        </w:rPr>
        <w:t>: مولد مارکس، دستگاه‌های برقی، مدارهای پالس، تولید پالس، مولد پالس با توان بالا (</w:t>
      </w:r>
      <w:r>
        <w:rPr>
          <w:rFonts w:ascii="Times New Roman" w:hAnsi="Times New Roman" w:cs="B Nazanin"/>
          <w:sz w:val="24"/>
          <w:szCs w:val="28"/>
          <w:lang w:bidi="fa-IR"/>
        </w:rPr>
        <w:t>HPPG</w:t>
      </w:r>
      <w:r>
        <w:rPr>
          <w:rFonts w:ascii="Times New Roman" w:hAnsi="Times New Roman" w:cs="B Nazanin" w:hint="cs"/>
          <w:sz w:val="24"/>
          <w:szCs w:val="28"/>
          <w:rtl/>
          <w:lang w:bidi="fa-IR"/>
        </w:rPr>
        <w:t>)</w:t>
      </w:r>
      <w:r>
        <w:rPr>
          <w:rStyle w:val="FootnoteReference"/>
          <w:rFonts w:ascii="Times New Roman" w:hAnsi="Times New Roman" w:cs="B Nazanin"/>
          <w:sz w:val="24"/>
          <w:szCs w:val="28"/>
          <w:rtl/>
          <w:lang w:bidi="fa-IR"/>
        </w:rPr>
        <w:footnoteReference w:id="1"/>
      </w:r>
      <w:r>
        <w:rPr>
          <w:rFonts w:ascii="Times New Roman" w:hAnsi="Times New Roman" w:cs="B Nazanin" w:hint="cs"/>
          <w:sz w:val="24"/>
          <w:szCs w:val="28"/>
          <w:rtl/>
          <w:lang w:bidi="fa-IR"/>
        </w:rPr>
        <w:t>، شبکه‌های تشکیل پالس</w:t>
      </w:r>
    </w:p>
    <w:p w:rsidR="00466EB8" w:rsidRPr="00125D97" w:rsidRDefault="00466EB8" w:rsidP="00466EB8">
      <w:pPr>
        <w:bidi/>
        <w:spacing w:line="24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 </w:t>
      </w:r>
    </w:p>
    <w:sectPr w:rsidR="00466EB8" w:rsidRPr="00125D97" w:rsidSect="006936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61" w:rsidRDefault="00432161" w:rsidP="003247BA">
      <w:pPr>
        <w:spacing w:after="0" w:line="240" w:lineRule="auto"/>
      </w:pPr>
      <w:r>
        <w:separator/>
      </w:r>
    </w:p>
  </w:endnote>
  <w:endnote w:type="continuationSeparator" w:id="0">
    <w:p w:rsidR="00432161" w:rsidRDefault="00432161" w:rsidP="0032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Compset">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06176317"/>
      <w:docPartObj>
        <w:docPartGallery w:val="Page Numbers (Bottom of Page)"/>
        <w:docPartUnique/>
      </w:docPartObj>
    </w:sdtPr>
    <w:sdtEndPr>
      <w:rPr>
        <w:noProof/>
      </w:rPr>
    </w:sdtEndPr>
    <w:sdtContent>
      <w:p w:rsidR="00740626" w:rsidRPr="005E7C3C" w:rsidRDefault="00740626" w:rsidP="005E7C3C">
        <w:pPr>
          <w:pStyle w:val="Footer"/>
          <w:bidi/>
          <w:jc w:val="center"/>
        </w:pPr>
        <w:r w:rsidRPr="005E7C3C">
          <w:rPr>
            <w:rFonts w:cs="B Compset"/>
            <w:sz w:val="24"/>
            <w:szCs w:val="24"/>
          </w:rPr>
          <w:fldChar w:fldCharType="begin"/>
        </w:r>
        <w:r w:rsidRPr="005E7C3C">
          <w:rPr>
            <w:rFonts w:cs="B Compset"/>
            <w:sz w:val="24"/>
            <w:szCs w:val="24"/>
          </w:rPr>
          <w:instrText xml:space="preserve"> PAGE   \* MERGEFORMAT </w:instrText>
        </w:r>
        <w:r w:rsidRPr="005E7C3C">
          <w:rPr>
            <w:rFonts w:cs="B Compset"/>
            <w:sz w:val="24"/>
            <w:szCs w:val="24"/>
          </w:rPr>
          <w:fldChar w:fldCharType="separate"/>
        </w:r>
        <w:r w:rsidR="00B47C6F">
          <w:rPr>
            <w:rFonts w:cs="B Compset"/>
            <w:noProof/>
            <w:sz w:val="24"/>
            <w:szCs w:val="24"/>
            <w:rtl/>
          </w:rPr>
          <w:t>1</w:t>
        </w:r>
        <w:r w:rsidRPr="005E7C3C">
          <w:rPr>
            <w:rFonts w:cs="B Compset"/>
            <w:noProof/>
            <w:sz w:val="24"/>
            <w:szCs w:val="24"/>
          </w:rPr>
          <w:fldChar w:fldCharType="end"/>
        </w:r>
      </w:p>
    </w:sdtContent>
  </w:sdt>
  <w:p w:rsidR="00740626" w:rsidRDefault="007406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61" w:rsidRDefault="00432161" w:rsidP="003247BA">
      <w:pPr>
        <w:spacing w:after="0" w:line="240" w:lineRule="auto"/>
      </w:pPr>
      <w:r>
        <w:separator/>
      </w:r>
    </w:p>
  </w:footnote>
  <w:footnote w:type="continuationSeparator" w:id="0">
    <w:p w:rsidR="00432161" w:rsidRDefault="00432161" w:rsidP="003247BA">
      <w:pPr>
        <w:spacing w:after="0" w:line="240" w:lineRule="auto"/>
      </w:pPr>
      <w:r>
        <w:continuationSeparator/>
      </w:r>
    </w:p>
  </w:footnote>
  <w:footnote w:id="1">
    <w:p w:rsidR="00740626" w:rsidRDefault="00740626">
      <w:pPr>
        <w:pStyle w:val="FootnoteText"/>
        <w:rPr>
          <w:rtl/>
          <w:lang w:bidi="fa-IR"/>
        </w:rPr>
      </w:pPr>
      <w:r>
        <w:rPr>
          <w:rStyle w:val="FootnoteReference"/>
        </w:rPr>
        <w:footnoteRef/>
      </w:r>
      <w:r>
        <w:t xml:space="preserve"> </w:t>
      </w:r>
      <w:r w:rsidRPr="00FC2BB9">
        <w:t>High power pulse generator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48"/>
    <w:multiLevelType w:val="hybridMultilevel"/>
    <w:tmpl w:val="4C9691F6"/>
    <w:lvl w:ilvl="0" w:tplc="86AE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40DC7"/>
    <w:multiLevelType w:val="hybridMultilevel"/>
    <w:tmpl w:val="E90E7F12"/>
    <w:lvl w:ilvl="0" w:tplc="05B2F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30F7"/>
    <w:rsid w:val="00025EEA"/>
    <w:rsid w:val="00030DAC"/>
    <w:rsid w:val="00032027"/>
    <w:rsid w:val="000B1D88"/>
    <w:rsid w:val="000E4B98"/>
    <w:rsid w:val="00125D97"/>
    <w:rsid w:val="001330F7"/>
    <w:rsid w:val="00143D85"/>
    <w:rsid w:val="001911A9"/>
    <w:rsid w:val="001C56A0"/>
    <w:rsid w:val="001F2199"/>
    <w:rsid w:val="001F4EA3"/>
    <w:rsid w:val="00202775"/>
    <w:rsid w:val="00236317"/>
    <w:rsid w:val="002404C8"/>
    <w:rsid w:val="00272398"/>
    <w:rsid w:val="0029219E"/>
    <w:rsid w:val="00295568"/>
    <w:rsid w:val="002A7595"/>
    <w:rsid w:val="002A7EDD"/>
    <w:rsid w:val="002C5DA6"/>
    <w:rsid w:val="002F22C7"/>
    <w:rsid w:val="003247BA"/>
    <w:rsid w:val="00336391"/>
    <w:rsid w:val="00351A8A"/>
    <w:rsid w:val="003660E8"/>
    <w:rsid w:val="003E154D"/>
    <w:rsid w:val="00404CEF"/>
    <w:rsid w:val="00432161"/>
    <w:rsid w:val="00466EB8"/>
    <w:rsid w:val="004A5B8A"/>
    <w:rsid w:val="004E07D5"/>
    <w:rsid w:val="004E2573"/>
    <w:rsid w:val="004E2FB3"/>
    <w:rsid w:val="004F4272"/>
    <w:rsid w:val="004F4A04"/>
    <w:rsid w:val="00510F3D"/>
    <w:rsid w:val="00541182"/>
    <w:rsid w:val="00552986"/>
    <w:rsid w:val="005A1266"/>
    <w:rsid w:val="005B3922"/>
    <w:rsid w:val="005E7C3C"/>
    <w:rsid w:val="006115BC"/>
    <w:rsid w:val="00650E90"/>
    <w:rsid w:val="00673B72"/>
    <w:rsid w:val="00675515"/>
    <w:rsid w:val="00690CF6"/>
    <w:rsid w:val="00691F1E"/>
    <w:rsid w:val="0069368E"/>
    <w:rsid w:val="006C53C5"/>
    <w:rsid w:val="00740626"/>
    <w:rsid w:val="007432CF"/>
    <w:rsid w:val="00752943"/>
    <w:rsid w:val="007638C6"/>
    <w:rsid w:val="00795F2C"/>
    <w:rsid w:val="007B280B"/>
    <w:rsid w:val="007C49A1"/>
    <w:rsid w:val="00800E7A"/>
    <w:rsid w:val="00813FC5"/>
    <w:rsid w:val="00826DDA"/>
    <w:rsid w:val="00847038"/>
    <w:rsid w:val="0085227F"/>
    <w:rsid w:val="00863A9B"/>
    <w:rsid w:val="00873F71"/>
    <w:rsid w:val="00875A33"/>
    <w:rsid w:val="008A760D"/>
    <w:rsid w:val="008D63B6"/>
    <w:rsid w:val="00903895"/>
    <w:rsid w:val="00906478"/>
    <w:rsid w:val="0097633D"/>
    <w:rsid w:val="009A5616"/>
    <w:rsid w:val="009D054B"/>
    <w:rsid w:val="00A00667"/>
    <w:rsid w:val="00A01555"/>
    <w:rsid w:val="00A1589D"/>
    <w:rsid w:val="00A20858"/>
    <w:rsid w:val="00A43265"/>
    <w:rsid w:val="00AA6B49"/>
    <w:rsid w:val="00AB79D2"/>
    <w:rsid w:val="00AC13B6"/>
    <w:rsid w:val="00B06195"/>
    <w:rsid w:val="00B26717"/>
    <w:rsid w:val="00B277A7"/>
    <w:rsid w:val="00B36272"/>
    <w:rsid w:val="00B41510"/>
    <w:rsid w:val="00B47C6F"/>
    <w:rsid w:val="00B54A2E"/>
    <w:rsid w:val="00B60583"/>
    <w:rsid w:val="00BD29E6"/>
    <w:rsid w:val="00BF2142"/>
    <w:rsid w:val="00BF2468"/>
    <w:rsid w:val="00C17BF8"/>
    <w:rsid w:val="00C37118"/>
    <w:rsid w:val="00C42080"/>
    <w:rsid w:val="00C45A9C"/>
    <w:rsid w:val="00C613E8"/>
    <w:rsid w:val="00C66460"/>
    <w:rsid w:val="00CB0407"/>
    <w:rsid w:val="00CC756F"/>
    <w:rsid w:val="00CD1562"/>
    <w:rsid w:val="00CE769C"/>
    <w:rsid w:val="00D0464A"/>
    <w:rsid w:val="00D34F71"/>
    <w:rsid w:val="00D86D04"/>
    <w:rsid w:val="00DB1692"/>
    <w:rsid w:val="00DD4C36"/>
    <w:rsid w:val="00DF02D4"/>
    <w:rsid w:val="00E208F3"/>
    <w:rsid w:val="00E43F03"/>
    <w:rsid w:val="00E821B4"/>
    <w:rsid w:val="00EB60D3"/>
    <w:rsid w:val="00ED0830"/>
    <w:rsid w:val="00ED3A7D"/>
    <w:rsid w:val="00F23DA4"/>
    <w:rsid w:val="00F32001"/>
    <w:rsid w:val="00F54DA1"/>
    <w:rsid w:val="00F63465"/>
    <w:rsid w:val="00F8732D"/>
    <w:rsid w:val="00F9648D"/>
    <w:rsid w:val="00FC2B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C77B6"/>
  <w15:docId w15:val="{228146ED-3DAE-4952-91B6-D151EBE9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BA"/>
  </w:style>
  <w:style w:type="paragraph" w:styleId="Footer">
    <w:name w:val="footer"/>
    <w:basedOn w:val="Normal"/>
    <w:link w:val="FooterChar"/>
    <w:uiPriority w:val="99"/>
    <w:unhideWhenUsed/>
    <w:rsid w:val="0032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BA"/>
  </w:style>
  <w:style w:type="table" w:styleId="TableGrid">
    <w:name w:val="Table Grid"/>
    <w:basedOn w:val="TableNormal"/>
    <w:uiPriority w:val="39"/>
    <w:rsid w:val="00C3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468"/>
    <w:rPr>
      <w:color w:val="0563C1" w:themeColor="hyperlink"/>
      <w:u w:val="single"/>
    </w:rPr>
  </w:style>
  <w:style w:type="paragraph" w:styleId="ListParagraph">
    <w:name w:val="List Paragraph"/>
    <w:basedOn w:val="Normal"/>
    <w:uiPriority w:val="34"/>
    <w:qFormat/>
    <w:rsid w:val="00863A9B"/>
    <w:pPr>
      <w:bidi/>
      <w:spacing w:after="200" w:line="276" w:lineRule="auto"/>
      <w:ind w:left="720"/>
      <w:contextualSpacing/>
    </w:pPr>
    <w:rPr>
      <w:lang w:bidi="fa-IR"/>
    </w:rPr>
  </w:style>
  <w:style w:type="paragraph" w:styleId="FootnoteText">
    <w:name w:val="footnote text"/>
    <w:basedOn w:val="Normal"/>
    <w:link w:val="FootnoteTextChar"/>
    <w:uiPriority w:val="99"/>
    <w:semiHidden/>
    <w:unhideWhenUsed/>
    <w:rsid w:val="00240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4C8"/>
    <w:rPr>
      <w:sz w:val="20"/>
      <w:szCs w:val="20"/>
    </w:rPr>
  </w:style>
  <w:style w:type="character" w:styleId="FootnoteReference">
    <w:name w:val="footnote reference"/>
    <w:basedOn w:val="DefaultParagraphFont"/>
    <w:uiPriority w:val="99"/>
    <w:semiHidden/>
    <w:unhideWhenUsed/>
    <w:rsid w:val="002404C8"/>
    <w:rPr>
      <w:vertAlign w:val="superscript"/>
    </w:rPr>
  </w:style>
  <w:style w:type="paragraph" w:customStyle="1" w:styleId="Default">
    <w:name w:val="Default"/>
    <w:rsid w:val="002404C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A6B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Khalegh</dc:creator>
  <cp:lastModifiedBy>Mehr</cp:lastModifiedBy>
  <cp:revision>37</cp:revision>
  <dcterms:created xsi:type="dcterms:W3CDTF">2017-03-01T02:02:00Z</dcterms:created>
  <dcterms:modified xsi:type="dcterms:W3CDTF">2025-04-23T12:55:00Z</dcterms:modified>
</cp:coreProperties>
</file>